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0" w:type="dxa"/>
        <w:tblBorders>
          <w:top w:val="single" w:sz="6" w:space="0" w:color="000000"/>
        </w:tblBorders>
        <w:tblCellMar>
          <w:top w:w="34" w:type="dxa"/>
          <w:left w:w="40" w:type="dxa"/>
          <w:bottom w:w="34" w:type="dxa"/>
          <w:right w:w="40" w:type="dxa"/>
        </w:tblCellMar>
        <w:tblLook w:firstRow="1" w:noVBand="1" w:lastRow="0" w:firstColumn="1" w:lastColumn="0" w:noHBand="0" w:val="04a0"/>
      </w:tblPr>
      <w:tblGrid>
        <w:gridCol w:w="537"/>
        <w:gridCol w:w="2156"/>
        <w:gridCol w:w="8079"/>
      </w:tblGrid>
      <w:tr>
        <w:trPr>
          <w:cantSplit w:val="true"/>
        </w:trPr>
        <w:tc>
          <w:tcPr>
            <w:tcW w:w="10772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ZÁVĚREČNÝ ÚČET 2020 – DSO TIŠNOVSKO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3"/>
            <w:tcBorders/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75058944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Dobrovolný svazek obcí Tišnovsko 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Radniční 14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Tišnov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666 01</w:t>
            </w:r>
          </w:p>
        </w:tc>
      </w:tr>
      <w:tr>
        <w:trPr>
          <w:cantSplit w:val="true"/>
        </w:trPr>
        <w:tc>
          <w:tcPr>
            <w:tcW w:w="10772" w:type="dxa"/>
            <w:gridSpan w:val="3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3"/>
            <w:tcBorders/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        731459771</w:t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ucetni@dsotisnovsko.cz                 </w:t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8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3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3"/>
            <w:tcBorders/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>
        <w:trPr>
          <w:cantSplit w:val="true"/>
        </w:trPr>
        <w:tc>
          <w:tcPr>
            <w:tcW w:w="10772" w:type="dxa"/>
            <w:gridSpan w:val="3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3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3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3"/>
            <w:tcBorders/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– informativně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02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772" w:type="dxa"/>
        <w:jc w:val="left"/>
        <w:tblInd w:w="0" w:type="dxa"/>
        <w:tblBorders/>
        <w:tblCellMar>
          <w:top w:w="34" w:type="dxa"/>
          <w:left w:w="40" w:type="dxa"/>
          <w:bottom w:w="34" w:type="dxa"/>
          <w:right w:w="40" w:type="dxa"/>
        </w:tblCellMar>
        <w:tblLook w:firstRow="1" w:noVBand="1" w:lastRow="0" w:firstColumn="1" w:lastColumn="0" w:noHBand="0" w:val="04a0"/>
      </w:tblPr>
      <w:tblGrid>
        <w:gridCol w:w="5278"/>
        <w:gridCol w:w="1831"/>
        <w:gridCol w:w="1831"/>
        <w:gridCol w:w="1831"/>
      </w:tblGrid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I. PLNĚNÍ ROZPOČTU PŘÍJMŮ</w:t>
            </w:r>
          </w:p>
        </w:tc>
      </w:tr>
      <w:tr>
        <w:trPr>
          <w:cantSplit w:val="true"/>
        </w:trPr>
        <w:tc>
          <w:tcPr>
            <w:tcW w:w="5278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  <w:tcMar>
              <w:top w:w="4" w:type="dxa"/>
              <w:bottom w:w="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34" w:type="dxa"/>
          <w:left w:w="20" w:type="dxa"/>
          <w:bottom w:w="34" w:type="dxa"/>
          <w:right w:w="20" w:type="dxa"/>
        </w:tblCellMar>
        <w:tblLook w:firstRow="1" w:noVBand="1" w:lastRow="0" w:firstColumn="1" w:lastColumn="0" w:noHBand="0" w:val="04a0"/>
      </w:tblPr>
      <w:tblGrid>
        <w:gridCol w:w="5278"/>
        <w:gridCol w:w="1831"/>
        <w:gridCol w:w="1831"/>
        <w:gridCol w:w="1831"/>
      </w:tblGrid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390 400,00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819 900,00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585 062,00 </w:t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2 015 500,00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3 179 300,00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3 028 641,00 </w:t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2 405 900,00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3 999 200,00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3 613 703,00 </w:t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4" w:type="dxa"/>
          <w:left w:w="40" w:type="dxa"/>
          <w:bottom w:w="4" w:type="dxa"/>
          <w:right w:w="40" w:type="dxa"/>
        </w:tblCellMar>
        <w:tblLook w:firstRow="1" w:noVBand="1" w:lastRow="0" w:firstColumn="1" w:lastColumn="0" w:noHBand="0" w:val="04a0"/>
      </w:tblPr>
      <w:tblGrid>
        <w:gridCol w:w="5278"/>
        <w:gridCol w:w="1831"/>
        <w:gridCol w:w="1831"/>
        <w:gridCol w:w="1831"/>
      </w:tblGrid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>
              <w:top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34" w:type="dxa"/>
          <w:left w:w="20" w:type="dxa"/>
          <w:bottom w:w="34" w:type="dxa"/>
          <w:right w:w="20" w:type="dxa"/>
        </w:tblCellMar>
        <w:tblLook w:firstRow="1" w:noVBand="1" w:lastRow="0" w:firstColumn="1" w:lastColumn="0" w:noHBand="0" w:val="04a0"/>
      </w:tblPr>
      <w:tblGrid>
        <w:gridCol w:w="645"/>
        <w:gridCol w:w="4632"/>
        <w:gridCol w:w="1831"/>
        <w:gridCol w:w="1831"/>
        <w:gridCol w:w="1833"/>
      </w:tblGrid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288 050,00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295 000,00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288 050,00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2139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160 100,00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315 100,00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291 050,00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příspěky a náhrady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504 400,00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293 612,00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504 800,00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294 012,00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230 300,00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504 800,00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294 012,00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  <w:tcMar>
              <w:top w:w="54" w:type="dxa"/>
              <w:left w:w="40" w:type="dxa"/>
              <w:bottom w:w="5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  <w:tcMar>
              <w:top w:w="54" w:type="dxa"/>
              <w:left w:w="40" w:type="dxa"/>
              <w:bottom w:w="5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390 400,00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819 900,00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585 062,00 </w:t>
            </w:r>
          </w:p>
        </w:tc>
      </w:tr>
      <w:tr>
        <w:trPr>
          <w:cantSplit w:val="true"/>
        </w:trPr>
        <w:tc>
          <w:tcPr>
            <w:tcW w:w="5277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color="auto" w:fill="D3D3D3" w:val="clear"/>
            <w:tcMar>
              <w:top w:w="54" w:type="dxa"/>
              <w:left w:w="40" w:type="dxa"/>
              <w:bottom w:w="5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000000"/>
              <w:insideH w:val="single" w:sz="8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390 400,00 </w:t>
            </w:r>
          </w:p>
        </w:tc>
        <w:tc>
          <w:tcPr>
            <w:tcW w:w="1831" w:type="dxa"/>
            <w:tcBorders>
              <w:bottom w:val="single" w:sz="8" w:space="0" w:color="000000"/>
              <w:insideH w:val="single" w:sz="8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819 900,00 </w:t>
            </w:r>
          </w:p>
        </w:tc>
        <w:tc>
          <w:tcPr>
            <w:tcW w:w="1833" w:type="dxa"/>
            <w:tcBorders>
              <w:bottom w:val="single" w:sz="8" w:space="0" w:color="000000"/>
              <w:insideH w:val="single" w:sz="8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585 062,00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1 915 500,00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2 264 100,00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2 182 441,00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neinv.přij.transf.od rozp.úz. úrovně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1 915 500,00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2 494 100,00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2 397 441,00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2 015 500,00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3 179 300,00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3 028 641,00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  <w:tcMar>
              <w:top w:w="54" w:type="dxa"/>
              <w:left w:w="40" w:type="dxa"/>
              <w:bottom w:w="5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  <w:tcMar>
              <w:top w:w="54" w:type="dxa"/>
              <w:left w:w="40" w:type="dxa"/>
              <w:bottom w:w="5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2 015 500,00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3 179 300,00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3 028 641,00 </w:t>
            </w:r>
          </w:p>
        </w:tc>
      </w:tr>
      <w:tr>
        <w:trPr>
          <w:cantSplit w:val="true"/>
        </w:trPr>
        <w:tc>
          <w:tcPr>
            <w:tcW w:w="527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  <w:tcMar>
              <w:top w:w="64" w:type="dxa"/>
              <w:left w:w="40" w:type="dxa"/>
              <w:bottom w:w="6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2 405 900,00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3 999 200,00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3 613 703,00 </w:t>
            </w:r>
          </w:p>
        </w:tc>
      </w:tr>
      <w:tr>
        <w:trPr>
          <w:cantSplit w:val="true"/>
        </w:trPr>
        <w:tc>
          <w:tcPr>
            <w:tcW w:w="527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  <w:tcMar>
              <w:top w:w="64" w:type="dxa"/>
              <w:left w:w="40" w:type="dxa"/>
              <w:bottom w:w="6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/>
            <w:shd w:fill="auto" w:val="clear"/>
            <w:tcMar>
              <w:left w:w="40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/>
            <w:shd w:fill="auto" w:val="clear"/>
            <w:tcMar>
              <w:left w:w="40" w:type="dxa"/>
              <w:right w:w="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Pol. 4111: Neinv. přís. MF na hrazení nákladů MŠ venkov            585 200,- Kč / průtoková dotace/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Pol. 4121: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Příjmy za členské příspěvky od členských obcí                            901 703,00 Kč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Příjmy za administraci, vyhotovení žádosti apod.                        256 000,00 Kč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Příjmy za pojištění kontejnerů                                                        14 511,00 Kč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Příjmy za zastoupení GDPR                                                         991 900,00 Kč</w:t>
            </w:r>
            <w:r>
              <w:rPr/>
              <w:t xml:space="preserve">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  <w:t xml:space="preserve"> 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Pol. 4129  Příjem od SVAK TIŠNOVSKO org. 141 za administraci projektu     30 000,- Kč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Pol. 4122 ÚZ 363   Dotace z rozpočtu JMK na akci Růzské cesty                     90 000,- Kč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Pol. 4122 ÚZ 221   Dotace z rozpočtu  JMK   na podporu činnosti CSS        100 000,- Kč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Par. 3900 Příspěvek dle smlouvy od SMO                                                         283 612,-Kč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tbl>
            <w:tblPr>
              <w:tblW w:w="10243" w:type="dxa"/>
              <w:jc w:val="left"/>
              <w:tblInd w:w="0" w:type="dxa"/>
              <w:tblBorders/>
              <w:tblCellMar>
                <w:top w:w="0" w:type="dxa"/>
                <w:left w:w="30" w:type="dxa"/>
                <w:bottom w:w="0" w:type="dxa"/>
                <w:right w:w="30" w:type="dxa"/>
              </w:tblCellMar>
              <w:tblLook w:firstRow="0" w:noVBand="0" w:lastRow="0" w:firstColumn="0" w:lastColumn="0" w:noHBand="0" w:val="0000"/>
            </w:tblPr>
            <w:tblGrid>
              <w:gridCol w:w="877"/>
              <w:gridCol w:w="1619"/>
              <w:gridCol w:w="1465"/>
              <w:gridCol w:w="1794"/>
              <w:gridCol w:w="1567"/>
              <w:gridCol w:w="1455"/>
              <w:gridCol w:w="1465"/>
            </w:tblGrid>
            <w:tr>
              <w:trPr>
                <w:trHeight w:val="422" w:hRule="atLeast"/>
              </w:trPr>
              <w:tc>
                <w:tcPr>
                  <w:tcW w:w="5755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b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32"/>
                      <w:szCs w:val="32"/>
                    </w:rPr>
                    <w:t>Evidence rozpočtových opatření DSO Tišnovsko za rok 2020</w:t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b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32"/>
                      <w:szCs w:val="32"/>
                    </w:rPr>
                  </w:r>
                </w:p>
              </w:tc>
              <w:tc>
                <w:tcPr>
                  <w:tcW w:w="145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b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32"/>
                      <w:szCs w:val="32"/>
                    </w:rPr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302" w:hRule="atLeast"/>
              </w:trPr>
              <w:tc>
                <w:tcPr>
                  <w:tcW w:w="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61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79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5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87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insideH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RO č. </w:t>
                  </w:r>
                </w:p>
              </w:tc>
              <w:tc>
                <w:tcPr>
                  <w:tcW w:w="161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Schváleno předsedou svazku</w:t>
                  </w:r>
                </w:p>
              </w:tc>
              <w:tc>
                <w:tcPr>
                  <w:tcW w:w="1465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Radou,členskou / na vědomí/</w:t>
                  </w:r>
                </w:p>
              </w:tc>
              <w:tc>
                <w:tcPr>
                  <w:tcW w:w="1794" w:type="dxa"/>
                  <w:tcBorders>
                    <w:top w:val="single" w:sz="12" w:space="0" w:color="000000"/>
                    <w:bottom w:val="single" w:sz="12" w:space="0" w:color="000000"/>
                    <w:insideH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Příjmy</w:t>
                  </w:r>
                </w:p>
              </w:tc>
              <w:tc>
                <w:tcPr>
                  <w:tcW w:w="1567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Výdaje</w:t>
                  </w:r>
                </w:p>
              </w:tc>
              <w:tc>
                <w:tcPr>
                  <w:tcW w:w="1455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Financování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877" w:type="dxa"/>
                  <w:tcBorders>
                    <w:lef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1.</w:t>
                  </w:r>
                </w:p>
              </w:tc>
              <w:tc>
                <w:tcPr>
                  <w:tcW w:w="1619" w:type="dxa"/>
                  <w:tcBorders>
                    <w:left w:val="single" w:sz="6" w:space="0" w:color="000000"/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01.02.2020</w:t>
                  </w:r>
                </w:p>
              </w:tc>
              <w:tc>
                <w:tcPr>
                  <w:tcW w:w="1465" w:type="dxa"/>
                  <w:tcBorders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26.02.2020</w:t>
                  </w:r>
                </w:p>
              </w:tc>
              <w:tc>
                <w:tcPr>
                  <w:tcW w:w="179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604 100,00 Kč</w:t>
                  </w:r>
                </w:p>
              </w:tc>
              <w:tc>
                <w:tcPr>
                  <w:tcW w:w="1567" w:type="dxa"/>
                  <w:tcBorders>
                    <w:left w:val="single" w:sz="6" w:space="0" w:color="000000"/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604 100,00 Kč</w:t>
                  </w:r>
                </w:p>
              </w:tc>
              <w:tc>
                <w:tcPr>
                  <w:tcW w:w="1455" w:type="dxa"/>
                  <w:tcBorders>
                    <w:right w:val="single" w:sz="12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87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2.</w:t>
                  </w:r>
                </w:p>
              </w:tc>
              <w:tc>
                <w:tcPr>
                  <w:tcW w:w="1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1.4.2020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29.4.2020</w:t>
                  </w:r>
                </w:p>
              </w:tc>
              <w:tc>
                <w:tcPr>
                  <w:tcW w:w="1794" w:type="dxa"/>
                  <w:tcBorders>
                    <w:top w:val="single" w:sz="6" w:space="0" w:color="000000"/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264 500,00 Kč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264 500,00 Kč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  <w:insideH w:val="single" w:sz="6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877" w:type="dxa"/>
                  <w:tcBorders>
                    <w:lef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3.</w:t>
                  </w:r>
                </w:p>
              </w:tc>
              <w:tc>
                <w:tcPr>
                  <w:tcW w:w="1619" w:type="dxa"/>
                  <w:tcBorders>
                    <w:left w:val="single" w:sz="6" w:space="0" w:color="000000"/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1.5.2020</w:t>
                  </w:r>
                </w:p>
              </w:tc>
              <w:tc>
                <w:tcPr>
                  <w:tcW w:w="1465" w:type="dxa"/>
                  <w:tcBorders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23.6.2020</w:t>
                  </w:r>
                </w:p>
              </w:tc>
              <w:tc>
                <w:tcPr>
                  <w:tcW w:w="179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149 600,00 Kč</w:t>
                  </w:r>
                </w:p>
              </w:tc>
              <w:tc>
                <w:tcPr>
                  <w:tcW w:w="1567" w:type="dxa"/>
                  <w:tcBorders>
                    <w:left w:val="single" w:sz="6" w:space="0" w:color="000000"/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149 600,00 Kč</w:t>
                  </w:r>
                </w:p>
              </w:tc>
              <w:tc>
                <w:tcPr>
                  <w:tcW w:w="1455" w:type="dxa"/>
                  <w:tcBorders>
                    <w:right w:val="single" w:sz="12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87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4.</w:t>
                  </w:r>
                </w:p>
              </w:tc>
              <w:tc>
                <w:tcPr>
                  <w:tcW w:w="1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1.7.2020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16.9.2020</w:t>
                  </w:r>
                </w:p>
              </w:tc>
              <w:tc>
                <w:tcPr>
                  <w:tcW w:w="1794" w:type="dxa"/>
                  <w:tcBorders>
                    <w:top w:val="single" w:sz="6" w:space="0" w:color="000000"/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121 600,00 Kč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121 600,00 Kč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  <w:insideH w:val="single" w:sz="6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877" w:type="dxa"/>
                  <w:tcBorders>
                    <w:lef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5.</w:t>
                  </w:r>
                </w:p>
              </w:tc>
              <w:tc>
                <w:tcPr>
                  <w:tcW w:w="1619" w:type="dxa"/>
                  <w:tcBorders>
                    <w:left w:val="single" w:sz="6" w:space="0" w:color="000000"/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01.10.2020</w:t>
                  </w:r>
                </w:p>
              </w:tc>
              <w:tc>
                <w:tcPr>
                  <w:tcW w:w="1465" w:type="dxa"/>
                  <w:tcBorders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25.11.2020</w:t>
                  </w:r>
                </w:p>
              </w:tc>
              <w:tc>
                <w:tcPr>
                  <w:tcW w:w="179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352 000,00 Kč</w:t>
                  </w:r>
                </w:p>
              </w:tc>
              <w:tc>
                <w:tcPr>
                  <w:tcW w:w="1567" w:type="dxa"/>
                  <w:tcBorders>
                    <w:left w:val="single" w:sz="6" w:space="0" w:color="000000"/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352 000,00 Kč</w:t>
                  </w:r>
                </w:p>
              </w:tc>
              <w:tc>
                <w:tcPr>
                  <w:tcW w:w="1455" w:type="dxa"/>
                  <w:tcBorders>
                    <w:right w:val="single" w:sz="12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87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6.</w:t>
                  </w:r>
                </w:p>
              </w:tc>
              <w:tc>
                <w:tcPr>
                  <w:tcW w:w="1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01.11.2020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16.12.2020</w:t>
                  </w:r>
                </w:p>
              </w:tc>
              <w:tc>
                <w:tcPr>
                  <w:tcW w:w="1794" w:type="dxa"/>
                  <w:tcBorders>
                    <w:top w:val="single" w:sz="6" w:space="0" w:color="000000"/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85 500,00 Kč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85 500,00 Kč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  <w:insideH w:val="single" w:sz="6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87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16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01.12.2020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16.12.2020</w:t>
                  </w:r>
                </w:p>
              </w:tc>
              <w:tc>
                <w:tcPr>
                  <w:tcW w:w="1794" w:type="dxa"/>
                  <w:tcBorders>
                    <w:top w:val="single" w:sz="6" w:space="0" w:color="000000"/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16 000,00 Kč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16 000,00 Kč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  <w:insideH w:val="single" w:sz="6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877" w:type="dxa"/>
                  <w:tcBorders>
                    <w:left w:val="single" w:sz="12" w:space="0" w:color="000000"/>
                    <w:bottom w:val="single" w:sz="12" w:space="0" w:color="000000"/>
                    <w:insideH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619" w:type="dxa"/>
                  <w:tcBorders>
                    <w:left w:val="single" w:sz="6" w:space="0" w:color="000000"/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794" w:type="dxa"/>
                  <w:tcBorders>
                    <w:bottom w:val="single" w:sz="12" w:space="0" w:color="000000"/>
                    <w:insideH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567" w:type="dxa"/>
                  <w:tcBorders>
                    <w:left w:val="single" w:sz="6" w:space="0" w:color="000000"/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55" w:type="dxa"/>
                  <w:tcBorders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61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79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5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302" w:hRule="atLeast"/>
              </w:trPr>
              <w:tc>
                <w:tcPr>
                  <w:tcW w:w="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61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79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5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406" w:hRule="atLeast"/>
              </w:trPr>
              <w:tc>
                <w:tcPr>
                  <w:tcW w:w="87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insideH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61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794" w:type="dxa"/>
                  <w:tcBorders>
                    <w:top w:val="single" w:sz="12" w:space="0" w:color="000000"/>
                    <w:bottom w:val="single" w:sz="12" w:space="0" w:color="000000"/>
                    <w:insideH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Příjmy</w:t>
                  </w:r>
                </w:p>
              </w:tc>
              <w:tc>
                <w:tcPr>
                  <w:tcW w:w="1567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Výdaje</w:t>
                  </w:r>
                </w:p>
              </w:tc>
              <w:tc>
                <w:tcPr>
                  <w:tcW w:w="1455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Financování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249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  <w:insideH w:val="single" w:sz="6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Schválený rozpočet</w:t>
                  </w:r>
                </w:p>
              </w:tc>
              <w:tc>
                <w:tcPr>
                  <w:tcW w:w="1465" w:type="dxa"/>
                  <w:tcBorders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79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2 405 900,00 Kč</w:t>
                  </w:r>
                </w:p>
              </w:tc>
              <w:tc>
                <w:tcPr>
                  <w:tcW w:w="1567" w:type="dxa"/>
                  <w:tcBorders>
                    <w:left w:val="single" w:sz="6" w:space="0" w:color="000000"/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3 105 900,00 Kč</w:t>
                  </w:r>
                </w:p>
              </w:tc>
              <w:tc>
                <w:tcPr>
                  <w:tcW w:w="1455" w:type="dxa"/>
                  <w:tcBorders>
                    <w:right w:val="single" w:sz="12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700 000,00 Kč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406" w:hRule="atLeast"/>
              </w:trPr>
              <w:tc>
                <w:tcPr>
                  <w:tcW w:w="2496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  <w:insideH w:val="single" w:sz="6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Celková změna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794" w:type="dxa"/>
                  <w:tcBorders>
                    <w:top w:val="single" w:sz="6" w:space="0" w:color="000000"/>
                    <w:bottom w:val="single" w:sz="6" w:space="0" w:color="000000"/>
                    <w:insideH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0,00 Kč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  <w:insideH w:val="single" w:sz="6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FF0000"/>
                    </w:rPr>
                  </w:pPr>
                  <w:r>
                    <w:rPr>
                      <w:rFonts w:cs="Calibri"/>
                      <w:color w:val="FF0000"/>
                    </w:rPr>
                    <w:t>0,00 Kč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W w:w="2496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Upravený rozpočet</w:t>
                  </w:r>
                </w:p>
              </w:tc>
              <w:tc>
                <w:tcPr>
                  <w:tcW w:w="1465" w:type="dxa"/>
                  <w:tcBorders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794" w:type="dxa"/>
                  <w:tcBorders>
                    <w:bottom w:val="single" w:sz="12" w:space="0" w:color="000000"/>
                    <w:insideH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3 999 200,00 Kč</w:t>
                  </w:r>
                </w:p>
              </w:tc>
              <w:tc>
                <w:tcPr>
                  <w:tcW w:w="1567" w:type="dxa"/>
                  <w:tcBorders>
                    <w:left w:val="single" w:sz="6" w:space="0" w:color="000000"/>
                    <w:bottom w:val="single" w:sz="12" w:space="0" w:color="000000"/>
                    <w:right w:val="single" w:sz="6" w:space="0" w:color="000000"/>
                    <w:insideH w:val="single" w:sz="12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4 699 200,00 Kč</w:t>
                  </w:r>
                </w:p>
              </w:tc>
              <w:tc>
                <w:tcPr>
                  <w:tcW w:w="1455" w:type="dxa"/>
                  <w:tcBorders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700 000,00 Kč</w:t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87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61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>
                    <w:right w:val="single" w:sz="6" w:space="0" w:color="000000"/>
                    <w:insideV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79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56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5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  <w:tc>
                <w:tcPr>
                  <w:tcW w:w="14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34" w:type="dxa"/>
          <w:left w:w="40" w:type="dxa"/>
          <w:bottom w:w="34" w:type="dxa"/>
          <w:right w:w="40" w:type="dxa"/>
        </w:tblCellMar>
        <w:tblLook w:firstRow="1" w:noVBand="1" w:lastRow="0" w:firstColumn="1" w:lastColumn="0" w:noHBand="0" w:val="04a0"/>
      </w:tblPr>
      <w:tblGrid>
        <w:gridCol w:w="5278"/>
        <w:gridCol w:w="1831"/>
        <w:gridCol w:w="1831"/>
        <w:gridCol w:w="1831"/>
      </w:tblGrid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II. PLNĚNÍ ROZPOČTU VÝDAJŮ</w:t>
            </w:r>
          </w:p>
        </w:tc>
      </w:tr>
      <w:tr>
        <w:trPr>
          <w:cantSplit w:val="true"/>
        </w:trPr>
        <w:tc>
          <w:tcPr>
            <w:tcW w:w="5278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  <w:tcMar>
              <w:top w:w="4" w:type="dxa"/>
              <w:bottom w:w="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34" w:type="dxa"/>
          <w:left w:w="20" w:type="dxa"/>
          <w:bottom w:w="34" w:type="dxa"/>
          <w:right w:w="20" w:type="dxa"/>
        </w:tblCellMar>
        <w:tblLook w:firstRow="1" w:noVBand="1" w:lastRow="0" w:firstColumn="1" w:lastColumn="0" w:noHBand="0" w:val="04a0"/>
      </w:tblPr>
      <w:tblGrid>
        <w:gridCol w:w="5278"/>
        <w:gridCol w:w="1831"/>
        <w:gridCol w:w="1831"/>
        <w:gridCol w:w="1831"/>
      </w:tblGrid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3 105 900,00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4 699 200,00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3 353 585,37 </w:t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3 105 900,00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4 699 200,00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3 353 585,37 </w:t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4" w:type="dxa"/>
          <w:left w:w="40" w:type="dxa"/>
          <w:bottom w:w="4" w:type="dxa"/>
          <w:right w:w="40" w:type="dxa"/>
        </w:tblCellMar>
        <w:tblLook w:firstRow="1" w:noVBand="1" w:lastRow="0" w:firstColumn="1" w:lastColumn="0" w:noHBand="0" w:val="04a0"/>
      </w:tblPr>
      <w:tblGrid>
        <w:gridCol w:w="5278"/>
        <w:gridCol w:w="1831"/>
        <w:gridCol w:w="1831"/>
        <w:gridCol w:w="1831"/>
      </w:tblGrid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>
              <w:top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34" w:type="dxa"/>
          <w:left w:w="20" w:type="dxa"/>
          <w:bottom w:w="34" w:type="dxa"/>
          <w:right w:w="20" w:type="dxa"/>
        </w:tblCellMar>
        <w:tblLook w:firstRow="1" w:noVBand="1" w:lastRow="0" w:firstColumn="1" w:lastColumn="0" w:noHBand="0" w:val="04a0"/>
      </w:tblPr>
      <w:tblGrid>
        <w:gridCol w:w="645"/>
        <w:gridCol w:w="4632"/>
        <w:gridCol w:w="1831"/>
        <w:gridCol w:w="1831"/>
        <w:gridCol w:w="1833"/>
      </w:tblGrid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1 097 100,00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1 353 100,00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1 266 793,00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1 097 100,00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1 353 100,00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1 266 793,00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208 301,00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208 301,00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Pov.poj.na soc.zab.a přísp.na st.pol.zaměstnan.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440 500,00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504 500,00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313 378,00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199 400,00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222 600,00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111 326,00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14 600,00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14 600,00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10 318,00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654 500,00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741 700,00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435 022,00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21 314,73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21 314,73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1 826 600,00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2 356 300,00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1 931 430,73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32 600,00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31 019,00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89 900,00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87 914,48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122 500,00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118 933,48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2 287,50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</w:t>
            </w: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20 064,98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9 165,02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31 517,50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5 185,00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44 770,00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34 902,80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37 703,00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238 600,00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194 673,27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23 011,78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207 000,00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155 696,41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605 600,00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495 942,26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223,00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134 000,00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42 691,00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28 700,00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21 095,20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25 602,00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167 000,00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199 700,00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89 611,20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18 500,00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16 890,20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18 500,00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16 890,20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405 000,00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979 800,00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752 894,64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Ost.neinv.transf.veř.rozpočtům územní úrovně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37 450,00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37 450,00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5333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Neinv.transf.škol.práv.osob.zříz.st.,kr.a obc.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585 200,00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vlastním fondům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krajům, obcím a st.fond.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610,00 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101 000,00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723 700,00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669 260,00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773 300,00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639 400,00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773 300,00 </w:t>
            </w:r>
          </w:p>
        </w:tc>
        <w:tc>
          <w:tcPr>
            <w:tcW w:w="1831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639 400,00 </w:t>
            </w:r>
          </w:p>
        </w:tc>
        <w:tc>
          <w:tcPr>
            <w:tcW w:w="1833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  <w:tcMar>
              <w:top w:w="24" w:type="dxa"/>
              <w:left w:w="40" w:type="dxa"/>
              <w:bottom w:w="2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773 300,00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639 400,00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  <w:tcMar>
              <w:top w:w="54" w:type="dxa"/>
              <w:left w:w="40" w:type="dxa"/>
              <w:bottom w:w="5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  <w:tcMar>
              <w:top w:w="54" w:type="dxa"/>
              <w:left w:w="40" w:type="dxa"/>
              <w:bottom w:w="5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3 105 900,00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4 699 200,00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3 353 585,37 </w:t>
            </w:r>
          </w:p>
        </w:tc>
      </w:tr>
      <w:tr>
        <w:trPr>
          <w:cantSplit w:val="true"/>
        </w:trPr>
        <w:tc>
          <w:tcPr>
            <w:tcW w:w="5277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  <w:tcMar>
              <w:top w:w="64" w:type="dxa"/>
              <w:left w:w="40" w:type="dxa"/>
              <w:bottom w:w="64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3 105 900,00 </w:t>
            </w:r>
          </w:p>
        </w:tc>
        <w:tc>
          <w:tcPr>
            <w:tcW w:w="1831" w:type="dxa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4 699 200,00 </w:t>
            </w:r>
          </w:p>
        </w:tc>
        <w:tc>
          <w:tcPr>
            <w:tcW w:w="1833" w:type="dxa"/>
            <w:tcBorders>
              <w:bottom w:val="single" w:sz="4" w:space="0" w:color="000000"/>
              <w:insideH w:val="single" w:sz="4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3 353 585,37 </w:t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/>
            <w:shd w:fill="auto" w:val="clear"/>
            <w:tcMar>
              <w:left w:w="40" w:type="dxa"/>
              <w:righ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W w:w="10772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34" w:type="dxa"/>
          <w:left w:w="40" w:type="dxa"/>
          <w:bottom w:w="34" w:type="dxa"/>
          <w:right w:w="40" w:type="dxa"/>
        </w:tblCellMar>
        <w:tblLook w:firstRow="1" w:noVBand="1" w:lastRow="0" w:firstColumn="1" w:lastColumn="0" w:noHBand="0" w:val="04a0"/>
      </w:tblPr>
      <w:tblGrid>
        <w:gridCol w:w="3770"/>
        <w:gridCol w:w="968"/>
        <w:gridCol w:w="539"/>
        <w:gridCol w:w="1831"/>
        <w:gridCol w:w="1"/>
        <w:gridCol w:w="1830"/>
        <w:gridCol w:w="1"/>
        <w:gridCol w:w="1832"/>
      </w:tblGrid>
      <w:tr>
        <w:trPr>
          <w:cantSplit w:val="true"/>
        </w:trPr>
        <w:tc>
          <w:tcPr>
            <w:tcW w:w="47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3D3D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3D3D3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3D3D3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700 000,00-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3D3D3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700 000,00-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3D3D3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260 117,63 </w:t>
            </w:r>
          </w:p>
        </w:tc>
      </w:tr>
      <w:tr>
        <w:trPr>
          <w:cantSplit w:val="true"/>
        </w:trPr>
        <w:tc>
          <w:tcPr>
            <w:tcW w:w="10772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>
        <w:trPr>
          <w:cantSplit w:val="true"/>
        </w:trPr>
        <w:tc>
          <w:tcPr>
            <w:tcW w:w="3770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4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>
        <w:trPr>
          <w:cantSplit w:val="true"/>
        </w:trPr>
        <w:tc>
          <w:tcPr>
            <w:tcW w:w="10772" w:type="dxa"/>
            <w:gridSpan w:val="8"/>
            <w:tcBorders/>
            <w:shd w:fill="auto" w:val="clear"/>
            <w:tcMar>
              <w:top w:w="4" w:type="dxa"/>
              <w:bottom w:w="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tbl>
      <w:tblPr>
        <w:tblW w:w="10772" w:type="dxa"/>
        <w:jc w:val="left"/>
        <w:tblInd w:w="0" w:type="dxa"/>
        <w:tblBorders>
          <w:top w:val="single" w:sz="6" w:space="0" w:color="000000"/>
        </w:tblBorders>
        <w:tblCellMar>
          <w:top w:w="54" w:type="dxa"/>
          <w:left w:w="40" w:type="dxa"/>
          <w:bottom w:w="54" w:type="dxa"/>
          <w:right w:w="40" w:type="dxa"/>
        </w:tblCellMar>
        <w:tblLook w:firstRow="1" w:noVBand="1" w:lastRow="0" w:firstColumn="1" w:lastColumn="0" w:noHBand="0" w:val="04a0"/>
      </w:tblPr>
      <w:tblGrid>
        <w:gridCol w:w="214"/>
        <w:gridCol w:w="4524"/>
        <w:gridCol w:w="539"/>
        <w:gridCol w:w="1"/>
        <w:gridCol w:w="1830"/>
        <w:gridCol w:w="1"/>
        <w:gridCol w:w="1830"/>
        <w:gridCol w:w="1"/>
        <w:gridCol w:w="1831"/>
      </w:tblGrid>
      <w:tr>
        <w:trPr>
          <w:cantSplit w:val="true"/>
        </w:trPr>
        <w:tc>
          <w:tcPr>
            <w:tcW w:w="10771" w:type="dxa"/>
            <w:gridSpan w:val="9"/>
            <w:tcBorders>
              <w:top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 tuzemska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52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52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9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52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52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9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52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9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260 117,63-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52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9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52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9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5278" w:type="dxa"/>
            <w:gridSpan w:val="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700 000,00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700 000,00 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E3E3E3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260 117,63-</w:t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34" w:type="dxa"/>
          <w:left w:w="40" w:type="dxa"/>
          <w:bottom w:w="34" w:type="dxa"/>
          <w:right w:w="40" w:type="dxa"/>
        </w:tblCellMar>
        <w:tblLook w:firstRow="1" w:noVBand="1" w:lastRow="0" w:firstColumn="1" w:lastColumn="0" w:noHBand="0" w:val="04a0"/>
      </w:tblPr>
      <w:tblGrid>
        <w:gridCol w:w="3447"/>
        <w:gridCol w:w="1831"/>
        <w:gridCol w:w="1831"/>
        <w:gridCol w:w="1831"/>
        <w:gridCol w:w="1832"/>
      </w:tblGrid>
      <w:tr>
        <w:trPr>
          <w:cantSplit w:val="true"/>
        </w:trPr>
        <w:tc>
          <w:tcPr>
            <w:tcW w:w="107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>
        <w:trPr>
          <w:cantSplit w:val="true"/>
        </w:trPr>
        <w:tc>
          <w:tcPr>
            <w:tcW w:w="3447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24" w:type="dxa"/>
          <w:left w:w="40" w:type="dxa"/>
          <w:bottom w:w="24" w:type="dxa"/>
          <w:right w:w="40" w:type="dxa"/>
        </w:tblCellMar>
        <w:tblLook w:firstRow="1" w:noVBand="1" w:lastRow="0" w:firstColumn="1" w:lastColumn="0" w:noHBand="0" w:val="04a0"/>
      </w:tblPr>
      <w:tblGrid>
        <w:gridCol w:w="3447"/>
        <w:gridCol w:w="1831"/>
        <w:gridCol w:w="1831"/>
        <w:gridCol w:w="1831"/>
        <w:gridCol w:w="1832"/>
      </w:tblGrid>
      <w:tr>
        <w:trPr>
          <w:cantSplit w:val="true"/>
        </w:trPr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511 484,10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261 289,63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772 773,73 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261 289,63-</w:t>
            </w:r>
          </w:p>
        </w:tc>
      </w:tr>
      <w:tr>
        <w:trPr>
          <w:cantSplit w:val="true"/>
        </w:trPr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511 484,10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261 289,63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772 773,73 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261 289,63-</w:t>
            </w:r>
          </w:p>
        </w:tc>
      </w:tr>
      <w:tr>
        <w:trPr>
          <w:cantSplit w:val="true"/>
        </w:trPr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2 971,00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1 172,00-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1 799,00 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1 172,00 </w:t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>
              <w:top w:val="single" w:sz="6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34" w:type="dxa"/>
          <w:left w:w="40" w:type="dxa"/>
          <w:bottom w:w="34" w:type="dxa"/>
          <w:right w:w="40" w:type="dxa"/>
        </w:tblCellMar>
        <w:tblLook w:firstRow="1" w:noVBand="1" w:lastRow="0" w:firstColumn="1" w:lastColumn="0" w:noHBand="0" w:val="04a0"/>
      </w:tblPr>
      <w:tblGrid>
        <w:gridCol w:w="5278"/>
        <w:gridCol w:w="1831"/>
        <w:gridCol w:w="1831"/>
        <w:gridCol w:w="1831"/>
      </w:tblGrid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– INFORMATIVNĚ</w:t>
            </w:r>
          </w:p>
        </w:tc>
      </w:tr>
      <w:tr>
        <w:trPr>
          <w:cantSplit w:val="true"/>
        </w:trPr>
        <w:tc>
          <w:tcPr>
            <w:tcW w:w="5278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24" w:type="dxa"/>
          <w:left w:w="40" w:type="dxa"/>
          <w:bottom w:w="24" w:type="dxa"/>
          <w:right w:w="40" w:type="dxa"/>
        </w:tblCellMar>
        <w:tblLook w:firstRow="1" w:noVBand="1" w:lastRow="0" w:firstColumn="1" w:lastColumn="0" w:noHBand="0" w:val="04a0"/>
      </w:tblPr>
      <w:tblGrid>
        <w:gridCol w:w="5278"/>
        <w:gridCol w:w="1831"/>
        <w:gridCol w:w="1831"/>
        <w:gridCol w:w="1831"/>
      </w:tblGrid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0771" w:type="dxa"/>
            <w:gridSpan w:val="4"/>
            <w:tcBorders>
              <w:top w:val="single" w:sz="6" w:space="0" w:color="000000"/>
            </w:tcBorders>
            <w:shd w:fill="auto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34" w:type="dxa"/>
          <w:left w:w="40" w:type="dxa"/>
          <w:bottom w:w="34" w:type="dxa"/>
          <w:right w:w="40" w:type="dxa"/>
        </w:tblCellMar>
        <w:tblLook w:firstRow="1" w:noVBand="1" w:lastRow="0" w:firstColumn="1" w:lastColumn="0" w:noHBand="0" w:val="04a0"/>
      </w:tblPr>
      <w:tblGrid>
        <w:gridCol w:w="3770"/>
        <w:gridCol w:w="3339"/>
        <w:gridCol w:w="1831"/>
        <w:gridCol w:w="1831"/>
      </w:tblGrid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>
        <w:trPr>
          <w:cantSplit w:val="true"/>
        </w:trPr>
        <w:tc>
          <w:tcPr>
            <w:tcW w:w="3770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>
        <w:trPr>
          <w:cantSplit w:val="true"/>
        </w:trPr>
        <w:tc>
          <w:tcPr>
            <w:tcW w:w="10771" w:type="dxa"/>
            <w:gridSpan w:val="4"/>
            <w:tcBorders/>
            <w:shd w:fill="auto" w:val="clear"/>
            <w:tcMar>
              <w:top w:w="4" w:type="dxa"/>
              <w:bottom w:w="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tbl>
      <w:tblPr>
        <w:tblW w:w="10772" w:type="dxa"/>
        <w:jc w:val="left"/>
        <w:tblInd w:w="0" w:type="dxa"/>
        <w:tblBorders>
          <w:top w:val="single" w:sz="6" w:space="0" w:color="000000"/>
        </w:tblBorders>
        <w:tblCellMar>
          <w:top w:w="54" w:type="dxa"/>
          <w:left w:w="40" w:type="dxa"/>
          <w:bottom w:w="54" w:type="dxa"/>
          <w:right w:w="40" w:type="dxa"/>
        </w:tblCellMar>
        <w:tblLook w:firstRow="1" w:noVBand="1" w:lastRow="0" w:firstColumn="1" w:lastColumn="0" w:noHBand="0" w:val="04a0"/>
      </w:tblPr>
      <w:tblGrid>
        <w:gridCol w:w="214"/>
        <w:gridCol w:w="5063"/>
        <w:gridCol w:w="1831"/>
        <w:gridCol w:w="1831"/>
        <w:gridCol w:w="1833"/>
      </w:tblGrid>
      <w:tr>
        <w:trPr>
          <w:cantSplit w:val="true"/>
        </w:trPr>
        <w:tc>
          <w:tcPr>
            <w:tcW w:w="10772" w:type="dxa"/>
            <w:gridSpan w:val="5"/>
            <w:tcBorders>
              <w:top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33 117,22 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33 117,22 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>
              <w:top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18 981 406,80 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18 981 406,80 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5 180 677,41 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5 180 677,41 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2 848 508,45 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14 145,00 </w:t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2 862 653,45 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>
              <w:top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157 300,00 </w:t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157 300,00 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>
              <w:top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 softwaru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33 117,22-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33 117,22-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>
              <w:top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98 862,00-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237 268,00-</w:t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336 130,00-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443 938,00-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241 887,00-</w:t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685 825,00-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2 848 508,45-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14 145,00-</w:t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2 862 653,45-</w:t>
            </w:r>
          </w:p>
        </w:tc>
      </w:tr>
      <w:tr>
        <w:trPr>
          <w:cantSplit w:val="true"/>
        </w:trPr>
        <w:tc>
          <w:tcPr>
            <w:tcW w:w="214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06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3" w:type="dxa"/>
            <w:tcBorders/>
            <w:shd w:fill="auto" w:val="clear"/>
            <w:tcMar>
              <w:top w:w="24" w:type="dxa"/>
              <w:bottom w:w="24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tbl>
      <w:tblPr>
        <w:tblW w:w="10772" w:type="dxa"/>
        <w:jc w:val="left"/>
        <w:tblInd w:w="0" w:type="dxa"/>
        <w:tblBorders>
          <w:top w:val="single" w:sz="6" w:space="0" w:color="000000"/>
        </w:tblBorders>
        <w:tblCellMar>
          <w:top w:w="34" w:type="dxa"/>
          <w:left w:w="40" w:type="dxa"/>
          <w:bottom w:w="34" w:type="dxa"/>
          <w:right w:w="40" w:type="dxa"/>
        </w:tblCellMar>
        <w:tblLook w:firstRow="1" w:noVBand="1" w:lastRow="0" w:firstColumn="1" w:lastColumn="0" w:noHBand="0" w:val="04a0"/>
      </w:tblPr>
      <w:tblGrid>
        <w:gridCol w:w="645"/>
        <w:gridCol w:w="4632"/>
        <w:gridCol w:w="1831"/>
        <w:gridCol w:w="1831"/>
        <w:gridCol w:w="1833"/>
      </w:tblGrid>
      <w:tr>
        <w:trPr>
          <w:cantSplit w:val="true"/>
        </w:trPr>
        <w:tc>
          <w:tcPr>
            <w:tcW w:w="10772" w:type="dxa"/>
            <w:gridSpan w:val="5"/>
            <w:tcBorders>
              <w:top w:val="single" w:sz="6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 DDHM byl na základě vyřazovacího protokolu vyřazena notebook HP              14 145,00 Kč</w:t>
            </w:r>
          </w:p>
          <w:p>
            <w:pPr>
              <w:pStyle w:val="NoSpacing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rámci dotace Růzská cesta pořízena lavice se stolkem a stříškou                       17 545,00 Kč</w:t>
            </w:r>
          </w:p>
          <w:p>
            <w:pPr>
              <w:pStyle w:val="NoSpacing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monitor Philips k notebookům 3ks                                                                  10 745,00 Kč</w:t>
            </w:r>
          </w:p>
          <w:p>
            <w:pPr>
              <w:pStyle w:val="NoSpacing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 042 fa firmy ASPHA projekty a analýzy                                                             157 300,00 Kč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24" w:type="dxa"/>
          <w:left w:w="40" w:type="dxa"/>
          <w:bottom w:w="24" w:type="dxa"/>
          <w:right w:w="40" w:type="dxa"/>
        </w:tblCellMar>
        <w:tblLook w:firstRow="1" w:noVBand="1" w:lastRow="0" w:firstColumn="1" w:lastColumn="0" w:noHBand="0" w:val="04a0"/>
      </w:tblPr>
      <w:tblGrid>
        <w:gridCol w:w="645"/>
        <w:gridCol w:w="4632"/>
        <w:gridCol w:w="1831"/>
        <w:gridCol w:w="1831"/>
        <w:gridCol w:w="1833"/>
      </w:tblGrid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1 915 500,00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2 264 100,00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2 182 441,00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přijaté transfery od rozpočtů územní úrovně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37 500,00 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37 450,00 </w:t>
            </w:r>
          </w:p>
        </w:tc>
      </w:tr>
      <w:tr>
        <w:trPr>
          <w:cantSplit w:val="true"/>
        </w:trPr>
        <w:tc>
          <w:tcPr>
            <w:tcW w:w="10772" w:type="dxa"/>
            <w:gridSpan w:val="5"/>
            <w:tcBorders>
              <w:top w:val="single" w:sz="6" w:space="0" w:color="000000"/>
            </w:tcBorders>
            <w:shd w:fill="auto" w:val="clear"/>
            <w:tcMar>
              <w:top w:w="34" w:type="dxa"/>
              <w:bottom w:w="3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34" w:type="dxa"/>
          <w:left w:w="40" w:type="dxa"/>
          <w:bottom w:w="34" w:type="dxa"/>
          <w:right w:w="40" w:type="dxa"/>
        </w:tblCellMar>
        <w:tblLook w:firstRow="1" w:noVBand="1" w:lastRow="0" w:firstColumn="1" w:lastColumn="0" w:noHBand="0" w:val="04a0"/>
      </w:tblPr>
      <w:tblGrid>
        <w:gridCol w:w="645"/>
        <w:gridCol w:w="645"/>
        <w:gridCol w:w="3447"/>
        <w:gridCol w:w="1508"/>
        <w:gridCol w:w="1508"/>
        <w:gridCol w:w="1508"/>
        <w:gridCol w:w="1510"/>
      </w:tblGrid>
      <w:tr>
        <w:trPr>
          <w:cantSplit w:val="true"/>
        </w:trPr>
        <w:tc>
          <w:tcPr>
            <w:tcW w:w="107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5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8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10" w:type="dxa"/>
            <w:tcBorders>
              <w:top w:val="single" w:sz="6" w:space="0" w:color="000000"/>
            </w:tcBorders>
            <w:shd w:color="auto" w:fill="E3E3E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>
        <w:trPr>
          <w:cantSplit w:val="true"/>
        </w:trPr>
        <w:tc>
          <w:tcPr>
            <w:tcW w:w="10771" w:type="dxa"/>
            <w:gridSpan w:val="7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14" w:type="dxa"/>
          <w:left w:w="40" w:type="dxa"/>
          <w:bottom w:w="14" w:type="dxa"/>
          <w:right w:w="40" w:type="dxa"/>
        </w:tblCellMar>
        <w:tblLook w:firstRow="1" w:noVBand="1" w:lastRow="0" w:firstColumn="1" w:lastColumn="0" w:noHBand="0" w:val="04a0"/>
      </w:tblPr>
      <w:tblGrid>
        <w:gridCol w:w="645"/>
        <w:gridCol w:w="645"/>
        <w:gridCol w:w="3447"/>
        <w:gridCol w:w="1508"/>
        <w:gridCol w:w="1508"/>
        <w:gridCol w:w="1508"/>
        <w:gridCol w:w="1510"/>
      </w:tblGrid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98492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585 200,00 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585 200,00 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98492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5333</w:t>
            </w:r>
          </w:p>
        </w:tc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Neinv.transf.škol.práv.osob.zř.státem,kr. a obcemi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585 200,00 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98492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Neinvest.transfery zřízeným příspěvkovým organizac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585 200,00 </w:t>
            </w:r>
          </w:p>
        </w:tc>
      </w:tr>
      <w:tr>
        <w:trPr>
          <w:cantSplit w:val="true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98492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5366</w:t>
            </w:r>
          </w:p>
        </w:tc>
        <w:tc>
          <w:tcPr>
            <w:tcW w:w="3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finan. vypoř. min. let mezi krajem a obcemi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>
        <w:trPr>
          <w:cantSplit w:val="true"/>
        </w:trPr>
        <w:tc>
          <w:tcPr>
            <w:tcW w:w="645" w:type="dxa"/>
            <w:tcBorders>
              <w:bottom w:val="single" w:sz="6" w:space="0" w:color="000000"/>
              <w:insideH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98492</w:t>
            </w:r>
          </w:p>
        </w:tc>
        <w:tc>
          <w:tcPr>
            <w:tcW w:w="4092" w:type="dxa"/>
            <w:gridSpan w:val="2"/>
            <w:tcBorders>
              <w:bottom w:val="single" w:sz="6" w:space="0" w:color="000000"/>
              <w:insideH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MF školka</w:t>
            </w:r>
          </w:p>
        </w:tc>
        <w:tc>
          <w:tcPr>
            <w:tcW w:w="1508" w:type="dxa"/>
            <w:tcBorders>
              <w:bottom w:val="single" w:sz="6" w:space="0" w:color="000000"/>
              <w:insideH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585 200,00 </w:t>
            </w:r>
          </w:p>
        </w:tc>
        <w:tc>
          <w:tcPr>
            <w:tcW w:w="1508" w:type="dxa"/>
            <w:tcBorders>
              <w:bottom w:val="single" w:sz="6" w:space="0" w:color="000000"/>
              <w:insideH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585 200,00 </w:t>
            </w:r>
          </w:p>
        </w:tc>
        <w:tc>
          <w:tcPr>
            <w:tcW w:w="1508" w:type="dxa"/>
            <w:tcBorders>
              <w:bottom w:val="single" w:sz="6" w:space="0" w:color="000000"/>
              <w:insideH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585 200,00 </w:t>
            </w:r>
          </w:p>
        </w:tc>
        <w:tc>
          <w:tcPr>
            <w:tcW w:w="1510" w:type="dxa"/>
            <w:tcBorders>
              <w:bottom w:val="single" w:sz="6" w:space="0" w:color="000000"/>
              <w:insideH w:val="single" w:sz="6" w:space="0" w:color="000000"/>
            </w:tcBorders>
            <w:shd w:color="auto" w:fill="F3F3F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585 200,00 </w:t>
            </w:r>
          </w:p>
        </w:tc>
      </w:tr>
    </w:tbl>
    <w:tbl>
      <w:tblPr>
        <w:tblW w:w="10772" w:type="dxa"/>
        <w:jc w:val="left"/>
        <w:tblInd w:w="0" w:type="dxa"/>
        <w:tblBorders/>
        <w:tblCellMar>
          <w:top w:w="34" w:type="dxa"/>
          <w:left w:w="40" w:type="dxa"/>
          <w:bottom w:w="34" w:type="dxa"/>
          <w:right w:w="40" w:type="dxa"/>
        </w:tblCellMar>
        <w:tblLook w:firstRow="1" w:noVBand="1" w:lastRow="0" w:firstColumn="1" w:lastColumn="0" w:noHBand="0" w:val="04a0"/>
      </w:tblPr>
      <w:tblGrid>
        <w:gridCol w:w="537"/>
        <w:gridCol w:w="2478"/>
        <w:gridCol w:w="1"/>
        <w:gridCol w:w="7756"/>
      </w:tblGrid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  <w:tbl>
            <w:tblPr>
              <w:tblW w:w="1053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531"/>
            </w:tblGrid>
            <w:tr>
              <w:trPr>
                <w:trHeight w:val="802" w:hRule="atLeast"/>
              </w:trPr>
              <w:tc>
                <w:tcPr>
                  <w:tcW w:w="105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 w:ascii="Arial" w:hAnsi="Arial"/>
                      <w:i/>
                      <w:iCs/>
                      <w:color w:val="000000"/>
                      <w:sz w:val="23"/>
                      <w:szCs w:val="23"/>
                    </w:rPr>
                    <w:t xml:space="preserve">Závěr ze zprávy o výsledku přezkoumání hospodaření DSO Tišnovsko za rok 2020: Nebyly zjištěny chyby a nedostatky.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Arial" w:ascii="Arial" w:hAnsi="Arial"/>
                      <w:i/>
                      <w:iCs/>
                      <w:color w:val="000000"/>
                      <w:sz w:val="23"/>
                      <w:szCs w:val="23"/>
                    </w:rPr>
                    <w:t xml:space="preserve">Viz příloha.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color="auto" w:fill="E3E3E3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Svazek má zřízeno ŠPO. </w:t>
            </w:r>
          </w:p>
          <w:p>
            <w:pPr>
              <w:pStyle w:val="NoSpacing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příloha hospodaření  svazkové MŠ VENKOV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40" w:after="40"/>
              <w:ind w:right="4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Závazky:                                                                                   Pohledávky:                    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40" w:right="4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Členský popl. Brněnsko 25 209,- Kč 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40" w:right="40" w:hang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neiv. přísp. dle smluv: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40" w:right="40" w:hang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Dolní Loučky       10 000,-Kč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80" w:leader="none"/>
              </w:tabs>
              <w:spacing w:lineRule="auto" w:line="240" w:before="40" w:after="40"/>
              <w:ind w:left="40" w:right="4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Borovník              10 000,-Kč    Zaměstnanci          107 829,- Kč                                               Předklášteří         10 000,-Kč    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40" w:right="4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Malhostovice       15 000,-Kč                           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40" w:right="4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Šerkovice              5 000,-Kč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40" w:right="4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soc. poj.               33 039,- Kč                                    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40" w:right="4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zdrv. poj.              14 250,- Kč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40" w:right="40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                       18 608,- Kč                                                                                                                                                                                                                                                                          Kooperativ             1 857,- Kč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/>
              <w:rPr/>
            </w:pPr>
            <w:r>
              <w:rPr>
                <w:b/>
                <w:bCs/>
                <w:i/>
                <w:iCs/>
              </w:rPr>
              <w:t xml:space="preserve">Přílohy: Zpráva o výsledku přezkoumání hospodaření DSO Tišnovsko za rok 2020 </w:t>
            </w:r>
          </w:p>
          <w:p>
            <w:pPr>
              <w:pStyle w:val="Default"/>
              <w:spacing w:lineRule="auto" w:line="240"/>
              <w:rPr/>
            </w:pPr>
            <w:r>
              <w:rPr>
                <w:b/>
                <w:bCs/>
                <w:i/>
                <w:iCs/>
              </w:rPr>
              <w:t xml:space="preserve">Výkaz pro hodnocení plnění rozpočtu ÚSC sestavený k 31.12.2020 </w:t>
            </w:r>
          </w:p>
          <w:p>
            <w:pPr>
              <w:pStyle w:val="Default"/>
              <w:spacing w:lineRule="auto" w:line="240"/>
              <w:rPr/>
            </w:pPr>
            <w:r>
              <w:rPr>
                <w:b/>
                <w:bCs/>
                <w:i/>
                <w:iCs/>
              </w:rPr>
              <w:t xml:space="preserve">Výkaz hospodaření svazkové MŠ VENKOV  za rok 2020.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Přílohy jsou k nahlédnutí v sídle DSO Tišnovsko.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i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</w:r>
          </w:p>
        </w:tc>
      </w:tr>
      <w:tr>
        <w:trPr>
          <w:cantSplit w:val="true"/>
        </w:trPr>
        <w:tc>
          <w:tcPr>
            <w:tcW w:w="30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30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7756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30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7756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30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7756" w:type="dxa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30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7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 w:val="true"/>
        </w:trPr>
        <w:tc>
          <w:tcPr>
            <w:tcW w:w="30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Jitka Jandová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 w:val="true"/>
        </w:trPr>
        <w:tc>
          <w:tcPr>
            <w:tcW w:w="30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Jitka Jandová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10772" w:type="dxa"/>
            <w:gridSpan w:val="4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 w:val="true"/>
        </w:trPr>
        <w:tc>
          <w:tcPr>
            <w:tcW w:w="30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Pavlíček Radomír</w:t>
            </w:r>
          </w:p>
        </w:tc>
      </w:tr>
      <w:tr>
        <w:trPr>
          <w:cantSplit w:val="true"/>
        </w:trPr>
        <w:tc>
          <w:tcPr>
            <w:tcW w:w="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Projednáno na Radě DSO Tišnovsko dne 26.4.202</w:t>
      </w:r>
      <w:r>
        <w:rPr/>
        <w:t>1</w:t>
      </w:r>
    </w:p>
    <w:p>
      <w:pPr>
        <w:pStyle w:val="Normal"/>
        <w:rPr/>
      </w:pPr>
      <w:r>
        <w:rPr/>
        <w:t>Vyvěšeno na úřední desce dne 27.4.202</w:t>
      </w:r>
      <w:r>
        <w:rPr/>
        <w:t>1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Schválené členskou schůzi dne  </w:t>
      </w:r>
      <w:r>
        <w:rPr/>
        <w:t>17.6.2021</w:t>
      </w:r>
    </w:p>
    <w:sectPr>
      <w:headerReference w:type="default" r:id="rId2"/>
      <w:footerReference w:type="default" r:id="rId3"/>
      <w:type w:val="nextPage"/>
      <w:pgSz w:w="11906" w:h="16838"/>
      <w:pgMar w:left="566" w:right="568" w:header="566" w:top="623" w:footer="851" w:bottom="90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2" w:type="dxa"/>
      <w:jc w:val="left"/>
      <w:tblInd w:w="0" w:type="dxa"/>
      <w:tblBorders>
        <w:top w:val="single" w:sz="6" w:space="0" w:color="000000"/>
      </w:tblBorders>
      <w:tblCellMar>
        <w:top w:w="34" w:type="dxa"/>
        <w:left w:w="40" w:type="dxa"/>
        <w:bottom w:w="34" w:type="dxa"/>
        <w:right w:w="40" w:type="dxa"/>
      </w:tblCellMar>
      <w:tblLook w:firstRow="1" w:noVBand="1" w:lastRow="0" w:firstColumn="1" w:lastColumn="0" w:noHBand="0" w:val="04a0"/>
    </w:tblPr>
    <w:tblGrid>
      <w:gridCol w:w="10772"/>
    </w:tblGrid>
    <w:tr>
      <w:trPr>
        <w:cantSplit w:val="true"/>
      </w:trPr>
      <w:tc>
        <w:tcPr>
          <w:tcW w:w="10772" w:type="dxa"/>
          <w:tcBorders>
            <w:top w:val="single" w:sz="6" w:space="0" w:color="000000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Courier New" w:hAnsi="Courier New"/>
              <w:i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26.03.2021 9h53m52s</w:t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2" w:type="dxa"/>
      <w:jc w:val="left"/>
      <w:tblInd w:w="0" w:type="dxa"/>
      <w:tblBorders>
        <w:bottom w:val="single" w:sz="6" w:space="0" w:color="000000"/>
        <w:insideH w:val="single" w:sz="6" w:space="0" w:color="000000"/>
      </w:tblBorders>
      <w:tblCellMar>
        <w:top w:w="34" w:type="dxa"/>
        <w:left w:w="40" w:type="dxa"/>
        <w:bottom w:w="34" w:type="dxa"/>
        <w:right w:w="40" w:type="dxa"/>
      </w:tblCellMar>
      <w:tblLook w:firstRow="1" w:noVBand="1" w:lastRow="0" w:firstColumn="1" w:lastColumn="0" w:noHBand="0" w:val="04a0"/>
    </w:tblPr>
    <w:tblGrid>
      <w:gridCol w:w="1077"/>
      <w:gridCol w:w="2153"/>
      <w:gridCol w:w="1294"/>
      <w:gridCol w:w="1722"/>
      <w:gridCol w:w="1294"/>
      <w:gridCol w:w="2153"/>
      <w:gridCol w:w="1079"/>
    </w:tblGrid>
    <w:tr>
      <w:trPr>
        <w:cantSplit w:val="true"/>
      </w:trPr>
      <w:tc>
        <w:tcPr>
          <w:tcW w:w="3230" w:type="dxa"/>
          <w:gridSpan w:val="2"/>
          <w:tcBorders>
            <w:bottom w:val="single" w:sz="6" w:space="0" w:color="000000"/>
            <w:insideH w:val="single" w:sz="6" w:space="0" w:color="000000"/>
          </w:tcBorders>
          <w:shd w:fill="auto" w:val="clear"/>
        </w:tcPr>
        <w:p>
          <w:pPr>
            <w:pStyle w:val="Normal"/>
            <w:spacing w:lineRule="auto" w:line="240" w:before="0" w:after="0"/>
            <w:rPr>
              <w:rFonts w:ascii="Courier New" w:hAnsi="Courier New"/>
              <w:i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DQR0  </w:t>
          </w:r>
        </w:p>
      </w:tc>
      <w:tc>
        <w:tcPr>
          <w:tcW w:w="4310" w:type="dxa"/>
          <w:gridSpan w:val="3"/>
          <w:tcBorders>
            <w:bottom w:val="single" w:sz="6" w:space="0" w:color="000000"/>
            <w:insideH w:val="single" w:sz="6" w:space="0" w:color="000000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sz w:val="14"/>
              <w:i/>
              <w:rFonts w:ascii="Courier New" w:hAnsi="Courier New"/>
            </w:rPr>
            <w:instrText> PAGE </w:instrText>
          </w:r>
          <w:r>
            <w:rPr>
              <w:sz w:val="14"/>
              <w:i/>
              <w:rFonts w:ascii="Courier New" w:hAnsi="Courier New"/>
            </w:rPr>
            <w:fldChar w:fldCharType="separate"/>
          </w:r>
          <w:r>
            <w:rPr>
              <w:sz w:val="14"/>
              <w:i/>
              <w:rFonts w:ascii="Courier New" w:hAnsi="Courier New"/>
            </w:rPr>
            <w:t>9</w:t>
          </w:r>
          <w:r>
            <w:rPr>
              <w:sz w:val="14"/>
              <w:i/>
              <w:rFonts w:ascii="Courier New" w:hAnsi="Courier New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sz w:val="14"/>
              <w:i/>
              <w:rFonts w:ascii="Courier New" w:hAnsi="Courier New"/>
            </w:rPr>
            <w:instrText> NUMPAGES </w:instrText>
          </w:r>
          <w:r>
            <w:rPr>
              <w:sz w:val="14"/>
              <w:i/>
              <w:rFonts w:ascii="Courier New" w:hAnsi="Courier New"/>
            </w:rPr>
            <w:fldChar w:fldCharType="separate"/>
          </w:r>
          <w:r>
            <w:rPr>
              <w:sz w:val="14"/>
              <w:i/>
              <w:rFonts w:ascii="Courier New" w:hAnsi="Courier New"/>
            </w:rPr>
            <w:t>9</w:t>
          </w:r>
          <w:r>
            <w:rPr>
              <w:sz w:val="14"/>
              <w:i/>
              <w:rFonts w:ascii="Courier New" w:hAnsi="Courier New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6" w:space="0" w:color="000000"/>
            <w:insideH w:val="single" w:sz="6" w:space="0" w:color="000000"/>
          </w:tcBorders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rFonts w:ascii="Courier New" w:hAnsi="Courier New"/>
              <w:i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>
      <w:trPr>
        <w:cantSplit w:val="true"/>
      </w:trPr>
      <w:tc>
        <w:tcPr>
          <w:tcW w:w="10772" w:type="dxa"/>
          <w:gridSpan w:val="7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</w:tr>
    <w:tr>
      <w:trPr>
        <w:cantSplit w:val="true"/>
      </w:trPr>
      <w:tc>
        <w:tcPr>
          <w:tcW w:w="1077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8616" w:type="dxa"/>
          <w:gridSpan w:val="5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Dobrovolný svazek obcí Tišnovsko </w:t>
          </w:r>
        </w:p>
      </w:tc>
      <w:tc>
        <w:tcPr>
          <w:tcW w:w="1079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</w:tr>
    <w:tr>
      <w:trPr>
        <w:cantSplit w:val="true"/>
      </w:trPr>
      <w:tc>
        <w:tcPr>
          <w:tcW w:w="4524" w:type="dxa"/>
          <w:gridSpan w:val="3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1722" w:type="dxa"/>
          <w:tcBorders/>
          <w:shd w:fill="auto" w:val="clear"/>
        </w:tcPr>
        <w:p>
          <w:pPr>
            <w:pStyle w:val="Normal"/>
            <w:widowControl/>
            <w:bidi w:val="0"/>
            <w:spacing w:lineRule="auto" w:line="259" w:before="0" w:after="160"/>
            <w:jc w:val="left"/>
            <w:rPr/>
          </w:pPr>
          <w:r>
            <w:rPr/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899795" cy="899795"/>
                <wp:effectExtent l="0" t="0" r="0" b="0"/>
                <wp:wrapNone/>
                <wp:docPr id="1" name="Report Imag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ort Imag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6" w:type="dxa"/>
          <w:gridSpan w:val="3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</w:tr>
    <w:tr>
      <w:trPr>
        <w:cantSplit w:val="true"/>
      </w:trPr>
      <w:tc>
        <w:tcPr>
          <w:tcW w:w="1077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8616" w:type="dxa"/>
          <w:gridSpan w:val="5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1079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</w:tr>
    <w:tr>
      <w:trPr>
        <w:cantSplit w:val="true"/>
      </w:trPr>
      <w:tc>
        <w:tcPr>
          <w:tcW w:w="1077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8616" w:type="dxa"/>
          <w:gridSpan w:val="5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1079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</w:tr>
    <w:tr>
      <w:trPr>
        <w:cantSplit w:val="true"/>
      </w:trPr>
      <w:tc>
        <w:tcPr>
          <w:tcW w:w="1077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8616" w:type="dxa"/>
          <w:gridSpan w:val="5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1079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</w:tr>
    <w:tr>
      <w:trPr>
        <w:cantSplit w:val="true"/>
      </w:trPr>
      <w:tc>
        <w:tcPr>
          <w:tcW w:w="1077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8616" w:type="dxa"/>
          <w:gridSpan w:val="5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2020</w:t>
          </w:r>
        </w:p>
      </w:tc>
      <w:tc>
        <w:tcPr>
          <w:tcW w:w="1079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</w:tr>
    <w:tr>
      <w:trPr>
        <w:cantSplit w:val="true"/>
      </w:trPr>
      <w:tc>
        <w:tcPr>
          <w:tcW w:w="1077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16"/>
            </w:rPr>
          </w:pPr>
          <w:r>
            <w:rPr>
              <w:rFonts w:ascii="Arial" w:hAnsi="Arial"/>
              <w:b/>
              <w:sz w:val="16"/>
            </w:rPr>
          </w:r>
        </w:p>
      </w:tc>
      <w:tc>
        <w:tcPr>
          <w:tcW w:w="8616" w:type="dxa"/>
          <w:gridSpan w:val="5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9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/>
              <w:b/>
              <w:b/>
              <w:sz w:val="16"/>
            </w:rPr>
          </w:pPr>
          <w:r>
            <w:rPr>
              <w:rFonts w:ascii="Arial" w:hAnsi="Arial"/>
              <w:b/>
              <w:sz w:val="16"/>
            </w:rPr>
          </w:r>
        </w:p>
      </w:tc>
    </w:tr>
    <w:tr>
      <w:trPr>
        <w:cantSplit w:val="true"/>
      </w:trPr>
      <w:tc>
        <w:tcPr>
          <w:tcW w:w="1077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8616" w:type="dxa"/>
          <w:gridSpan w:val="5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  <w:tc>
        <w:tcPr>
          <w:tcW w:w="1079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Arial" w:hAnsi="Arial"/>
              <w:b/>
              <w:b/>
              <w:sz w:val="32"/>
            </w:rPr>
          </w:pPr>
          <w:r>
            <w:rPr>
              <w:rFonts w:ascii="Arial" w:hAnsi="Arial"/>
              <w:b/>
              <w:sz w:val="32"/>
            </w:rPr>
          </w:r>
        </w:p>
      </w:tc>
    </w:tr>
  </w:tbl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d238a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" w:asciiTheme="minorHAns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Default" w:customStyle="1">
    <w:name w:val="Default"/>
    <w:qFormat/>
    <w:rsid w:val="00f047b1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cs-CZ" w:eastAsia="cs-CZ" w:bidi="ar-SA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LibreOffice/6.1.2.1$Windows_X86_64 LibreOffice_project/65905a128db06ba48db947242809d14d3f9a93fe</Application>
  <Pages>9</Pages>
  <Words>2999</Words>
  <Characters>16411</Characters>
  <CharactersWithSpaces>20974</CharactersWithSpaces>
  <Paragraphs>905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2021-03-26T13:05:00Z</dcterms:created>
  <dc:creator>HP</dc:creator>
  <dc:description/>
  <dc:language>cs-CZ</dc:language>
  <cp:lastModifiedBy/>
  <cp:lastPrinted>2021-04-24T10:13:00Z</cp:lastPrinted>
  <dcterms:modified xsi:type="dcterms:W3CDTF">2021-08-03T19:25:21Z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